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1D" w:rsidRDefault="00EA4ABF">
      <w:pPr>
        <w:pStyle w:val="Standard"/>
        <w:rPr>
          <w:rFonts w:ascii="Times New Roman" w:hAnsi="Times New Roman"/>
          <w:sz w:val="24"/>
          <w:szCs w:val="24"/>
        </w:rPr>
      </w:pPr>
      <w:r w:rsidRPr="007D7E1D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2" o:spid="_x0000_s1028" type="#_x0000_t202" style="position:absolute;margin-left:51.95pt;margin-top:-20.55pt;width:480.1pt;height:73.75pt;z-index:251657728;visibility:visible" filled="f" stroked="f">
            <v:textbox style="mso-rotate-with-shape:t" inset="2.58mm,1.31mm,2.58mm,1.31mm">
              <w:txbxContent>
                <w:p w:rsidR="007D7E1D" w:rsidRDefault="00DC0D78">
                  <w:pPr>
                    <w:pStyle w:val="Standard"/>
                    <w:spacing w:line="240" w:lineRule="auto"/>
                    <w:jc w:val="center"/>
                  </w:pPr>
                  <w:r>
                    <w:rPr>
                      <w:rFonts w:ascii="Century Gothic" w:hAnsi="Century Gothic" w:cs="Century Gothic"/>
                      <w:b/>
                      <w:sz w:val="48"/>
                      <w:szCs w:val="48"/>
                    </w:rPr>
                    <w:t>PODKARPACKA FEDERACJA SPORTU</w:t>
                  </w:r>
                  <w:r>
                    <w:rPr>
                      <w:rFonts w:ascii="Century Gothic" w:hAnsi="Century Gothic" w:cs="Century Gothic"/>
                      <w:b/>
                      <w:sz w:val="48"/>
                      <w:szCs w:val="48"/>
                    </w:rPr>
                    <w:br/>
                  </w: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 xml:space="preserve">35-011 Rzeszów, ul. Pułaskiego 13a,  tel./fax.: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(017) 852 79 86</w:t>
                  </w:r>
                  <w:r>
                    <w:rPr>
                      <w:rFonts w:ascii="Century Gothic" w:hAnsi="Century Gothic" w:cs="Century Gothic"/>
                      <w:b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NIP:</w:t>
                  </w:r>
                  <w:r>
                    <w:rPr>
                      <w:rFonts w:ascii="Century Gothic" w:hAnsi="Century Gothic" w:cs="Century Gothic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517 – 033 – 65 – 81</w:t>
                  </w:r>
                  <w:r>
                    <w:rPr>
                      <w:rFonts w:ascii="Century Gothic" w:hAnsi="Century Gothic" w:cs="Century Gothic"/>
                      <w:b/>
                      <w:sz w:val="20"/>
                      <w:szCs w:val="20"/>
                    </w:rPr>
                    <w:t xml:space="preserve"> </w:t>
                  </w:r>
                  <w:r w:rsidR="00EA4ABF">
                    <w:rPr>
                      <w:rFonts w:ascii="Century Gothic" w:hAnsi="Century Gothic" w:cs="Century Gothic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 xml:space="preserve">email: </w:t>
                  </w:r>
                  <w:r>
                    <w:rPr>
                      <w:rFonts w:ascii="Century Gothic" w:hAnsi="Century Gothic" w:cs="Century Gothic"/>
                      <w:b/>
                      <w:sz w:val="20"/>
                      <w:szCs w:val="20"/>
                    </w:rPr>
                    <w:t xml:space="preserve">podkarpackafederacjasportu@gmail.com, </w:t>
                  </w:r>
                  <w:r>
                    <w:rPr>
                      <w:rFonts w:ascii="Century Gothic" w:hAnsi="Century Gothic" w:cs="Century Gothic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strona internetowa:</w:t>
                  </w:r>
                  <w:r>
                    <w:rPr>
                      <w:rFonts w:ascii="Century Gothic" w:hAnsi="Century Gothic" w:cs="Century Gothic"/>
                      <w:b/>
                      <w:sz w:val="20"/>
                      <w:szCs w:val="20"/>
                    </w:rPr>
                    <w:t xml:space="preserve"> </w:t>
                  </w:r>
                  <w:hyperlink r:id="rId6" w:history="1">
                    <w:r>
                      <w:rPr>
                        <w:rStyle w:val="Internetlink"/>
                        <w:rFonts w:ascii="Century Gothic" w:hAnsi="Century Gothic" w:cs="Century Gothic"/>
                        <w:b/>
                        <w:color w:val="000000"/>
                        <w:sz w:val="20"/>
                        <w:szCs w:val="20"/>
                        <w:u w:val="none"/>
                      </w:rPr>
                      <w:t>www.federacja.podkarpackisport.pl</w:t>
                    </w:r>
                  </w:hyperlink>
                  <w:r>
                    <w:rPr>
                      <w:rFonts w:ascii="Century Gothic" w:hAnsi="Century Gothic" w:cs="Century Gothic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 w:cs="Century Gothic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 w:cs="Century Gothic"/>
                    </w:rPr>
                    <w:t>numer konta:</w:t>
                  </w:r>
                  <w:r>
                    <w:rPr>
                      <w:rFonts w:ascii="Century Gothic" w:hAnsi="Century Gothic" w:cs="Century Gothic"/>
                      <w:b/>
                    </w:rPr>
                    <w:t xml:space="preserve"> 12 1540 1131 2113 6200 6716 0001</w:t>
                  </w:r>
                </w:p>
                <w:p w:rsidR="007D7E1D" w:rsidRDefault="007D7E1D">
                  <w:pPr>
                    <w:pStyle w:val="Standard"/>
                    <w:rPr>
                      <w:rFonts w:ascii="Century Gothic" w:hAnsi="Century Gothic" w:cs="Century Gothic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7D7E1D" w:rsidRPr="007D7E1D">
        <w:rPr>
          <w:rFonts w:ascii="Times New Roman" w:hAnsi="Times New Roman"/>
        </w:rPr>
        <w:pict>
          <v:shape id="Ramka1" o:spid="_x0000_s1027" type="#_x0000_t202" style="position:absolute;margin-left:-11.75pt;margin-top:-20.55pt;width:85.5pt;height:82.05pt;z-index:251656704;visibility:visible;mso-wrap-style:none" filled="f" stroked="f">
            <v:textbox style="mso-rotate-with-shape:t" inset="2.58mm,1.31mm,2.58mm,1.31mm">
              <w:txbxContent>
                <w:p w:rsidR="007D7E1D" w:rsidRDefault="001C001B">
                  <w:pPr>
                    <w:pStyle w:val="Standard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895350" cy="952500"/>
                        <wp:effectExtent l="19050" t="0" r="0" b="0"/>
                        <wp:docPr id="1" name="Obraz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-11" t="-11" r="-11" b="-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C0D78">
        <w:rPr>
          <w:rFonts w:ascii="Times New Roman" w:hAnsi="Times New Roman"/>
          <w:sz w:val="24"/>
          <w:szCs w:val="24"/>
        </w:rPr>
        <w:t xml:space="preserve"> </w:t>
      </w:r>
    </w:p>
    <w:p w:rsidR="007D7E1D" w:rsidRDefault="007D7E1D">
      <w:pPr>
        <w:pStyle w:val="Standard"/>
        <w:jc w:val="right"/>
        <w:rPr>
          <w:rFonts w:ascii="Times New Roman" w:hAnsi="Times New Roman"/>
          <w:sz w:val="24"/>
          <w:szCs w:val="24"/>
        </w:rPr>
      </w:pPr>
    </w:p>
    <w:p w:rsidR="007D7E1D" w:rsidRDefault="007D7E1D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7D7E1D">
        <w:rPr>
          <w:rFonts w:ascii="Times New Roman" w:hAnsi="Times New Roman"/>
        </w:rPr>
        <w:pict>
          <v:line id="_x0000_s1029" style="position:absolute;left:0;text-align:left;z-index:251658752;visibility:visible" from="-4pt,13pt" to="498.25pt,13pt" strokeweight="1.06mm">
            <v:stroke joinstyle="miter"/>
            <v:textbox style="mso-rotate-with-shape:t" inset="4.41mm,2.29mm,4.41mm,2.29mm">
              <w:txbxContent>
                <w:p w:rsidR="007D7E1D" w:rsidRDefault="007D7E1D">
                  <w:pPr>
                    <w:rPr>
                      <w:rFonts w:hint="eastAsia"/>
                    </w:rPr>
                  </w:pPr>
                </w:p>
              </w:txbxContent>
            </v:textbox>
          </v:line>
        </w:pict>
      </w:r>
    </w:p>
    <w:p w:rsidR="007D7E1D" w:rsidRDefault="00DC0D78">
      <w:pPr>
        <w:pStyle w:val="Standard"/>
        <w:jc w:val="center"/>
        <w:rPr>
          <w:rFonts w:ascii="Century Gothic" w:hAnsi="Century Gothic" w:cs="Century Gothic"/>
          <w:b/>
          <w:sz w:val="28"/>
          <w:szCs w:val="28"/>
        </w:rPr>
      </w:pPr>
      <w:r>
        <w:rPr>
          <w:rFonts w:ascii="Century Gothic" w:hAnsi="Century Gothic" w:cs="Century Gothic"/>
          <w:b/>
          <w:sz w:val="28"/>
          <w:szCs w:val="28"/>
        </w:rPr>
        <w:t>OŚWIADCZENIE</w:t>
      </w:r>
      <w:r>
        <w:rPr>
          <w:rFonts w:ascii="Century Gothic" w:hAnsi="Century Gothic" w:cs="Century Gothic"/>
          <w:b/>
          <w:sz w:val="28"/>
          <w:szCs w:val="28"/>
        </w:rPr>
        <w:br/>
        <w:t xml:space="preserve">(Zawodnika, </w:t>
      </w:r>
      <w:r w:rsidRPr="001C001B">
        <w:rPr>
          <w:rFonts w:ascii="Century Gothic" w:hAnsi="Century Gothic" w:cs="Century Gothic"/>
          <w:b/>
          <w:strike/>
          <w:sz w:val="28"/>
          <w:szCs w:val="28"/>
        </w:rPr>
        <w:t>Trenera</w:t>
      </w:r>
      <w:r>
        <w:rPr>
          <w:rFonts w:ascii="Century Gothic" w:hAnsi="Century Gothic" w:cs="Century Gothic"/>
          <w:b/>
          <w:sz w:val="28"/>
          <w:szCs w:val="28"/>
        </w:rPr>
        <w:t xml:space="preserve">, </w:t>
      </w:r>
      <w:r w:rsidRPr="001C001B">
        <w:rPr>
          <w:rFonts w:ascii="Century Gothic" w:hAnsi="Century Gothic" w:cs="Century Gothic"/>
          <w:b/>
          <w:strike/>
          <w:sz w:val="28"/>
          <w:szCs w:val="28"/>
        </w:rPr>
        <w:t>Sędziego</w:t>
      </w:r>
      <w:r>
        <w:rPr>
          <w:rFonts w:ascii="Century Gothic" w:hAnsi="Century Gothic" w:cs="Century Gothic"/>
          <w:b/>
          <w:sz w:val="28"/>
          <w:szCs w:val="28"/>
        </w:rPr>
        <w:t>)</w:t>
      </w:r>
    </w:p>
    <w:p w:rsidR="007D7E1D" w:rsidRDefault="00DC0D78">
      <w:pPr>
        <w:pStyle w:val="Standard"/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b/>
          <w:sz w:val="24"/>
          <w:szCs w:val="24"/>
        </w:rPr>
        <w:t>DYSCYPLINA SPORTOWA</w:t>
      </w:r>
      <w:r w:rsidR="00C10FCD">
        <w:rPr>
          <w:rFonts w:ascii="Century Gothic" w:hAnsi="Century Gothic" w:cs="Century Gothic"/>
          <w:b/>
          <w:sz w:val="24"/>
          <w:szCs w:val="24"/>
        </w:rPr>
        <w:t xml:space="preserve">: </w:t>
      </w:r>
      <w:r w:rsidR="00C10FCD" w:rsidRPr="00F213FD">
        <w:rPr>
          <w:rFonts w:ascii="Century Gothic" w:hAnsi="Century Gothic" w:cs="Century Gothic"/>
          <w:b/>
          <w:color w:val="4472C4"/>
          <w:sz w:val="24"/>
          <w:szCs w:val="24"/>
        </w:rPr>
        <w:t>LEKKA ATLETYKA</w:t>
      </w:r>
      <w:r w:rsidR="00C10FCD">
        <w:rPr>
          <w:rFonts w:ascii="Century Gothic" w:hAnsi="Century Gothic" w:cs="Century Gothic"/>
          <w:b/>
          <w:sz w:val="24"/>
          <w:szCs w:val="24"/>
        </w:rPr>
        <w:t xml:space="preserve">    </w:t>
      </w:r>
      <w:r>
        <w:rPr>
          <w:rFonts w:ascii="Century Gothic" w:hAnsi="Century Gothic" w:cs="Century Gothic"/>
          <w:b/>
          <w:sz w:val="24"/>
          <w:szCs w:val="24"/>
        </w:rPr>
        <w:t xml:space="preserve"> KATEGORI</w:t>
      </w:r>
      <w:r w:rsidR="00C10FCD">
        <w:rPr>
          <w:rFonts w:ascii="Century Gothic" w:hAnsi="Century Gothic" w:cs="Century Gothic"/>
          <w:b/>
          <w:sz w:val="24"/>
          <w:szCs w:val="24"/>
        </w:rPr>
        <w:t xml:space="preserve">A: </w:t>
      </w:r>
      <w:r w:rsidR="00C10FCD" w:rsidRPr="00F213FD">
        <w:rPr>
          <w:rFonts w:ascii="Century Gothic" w:hAnsi="Century Gothic" w:cs="Century Gothic"/>
          <w:b/>
          <w:color w:val="4472C4"/>
          <w:sz w:val="24"/>
          <w:szCs w:val="24"/>
        </w:rPr>
        <w:t>MŁODZIK</w:t>
      </w:r>
      <w:r>
        <w:rPr>
          <w:rFonts w:ascii="Century Gothic" w:hAnsi="Century Gothic" w:cs="Century Gothic"/>
          <w:b/>
          <w:sz w:val="24"/>
          <w:szCs w:val="24"/>
        </w:rPr>
        <w:t xml:space="preserve">   </w:t>
      </w:r>
    </w:p>
    <w:p w:rsidR="007D7E1D" w:rsidRDefault="00DC0D78">
      <w:pPr>
        <w:pStyle w:val="Standard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Przyjmuję do wiadomości i zgadzam się z tym, że:</w:t>
      </w:r>
    </w:p>
    <w:p w:rsidR="007D7E1D" w:rsidRDefault="00DC0D78">
      <w:pPr>
        <w:pStyle w:val="Standard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- Administratorem danych osobowych jest Podkarpacka Federacja Sportu z siedzibą </w:t>
      </w:r>
      <w:r>
        <w:rPr>
          <w:rFonts w:ascii="Century Gothic" w:hAnsi="Century Gothic" w:cs="Century Gothic"/>
          <w:sz w:val="24"/>
          <w:szCs w:val="24"/>
        </w:rPr>
        <w:br/>
        <w:t>w Rzeszowie (35-011) przy ul. Pułaskiego 13A</w:t>
      </w:r>
    </w:p>
    <w:p w:rsidR="007D7E1D" w:rsidRDefault="00DC0D78">
      <w:pPr>
        <w:pStyle w:val="Standard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- Dane osobowe są przetwarzane w celu uczestniczenia w szkoleniu kadr wojewódzkich wszystkich kategorii wiekowych, udziału w zawodach  krajowych i międzynarodowych organizowanych przez Wojewódzkie Interdyscyplinarne Stowarzyszenia Sportowe, Polskie Związki Sportowe, a także Okręgowe Związki Sportowe oraz w celu realizacji programów sportowych organizowanych i koordynowanych przez Podkarpacką Federację Sportu. Podanie w tym celu koniecznych i adekwatnych danych jest nieodzowne</w:t>
      </w:r>
    </w:p>
    <w:p w:rsidR="007D7E1D" w:rsidRDefault="00DC0D78">
      <w:pPr>
        <w:pStyle w:val="Standard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- Administrator danych nie udostępnia danych osobowych żadnym odbiorcom, </w:t>
      </w:r>
      <w:r>
        <w:rPr>
          <w:rFonts w:ascii="Century Gothic" w:hAnsi="Century Gothic" w:cs="Century Gothic"/>
          <w:sz w:val="24"/>
          <w:szCs w:val="24"/>
        </w:rPr>
        <w:br/>
        <w:t>z wyjątkiem organów i instytucji uprawnionych do tego na podstawie szczególnych przepisów prawa. Dane są chronione z najwyższą starannością i zgodnie z aktualnie obowiązującymi przepisami prawa w tym zakresie</w:t>
      </w:r>
    </w:p>
    <w:p w:rsidR="007D7E1D" w:rsidRDefault="00DC0D78">
      <w:pPr>
        <w:pStyle w:val="Standard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-  Wiem, że mój udział w akcjach szkoleniowych, zgrupowaniach, w zawodach może wiązać się z przetwarzaniem mojego Wizerunku i tym samym upoważniam Podkarpacką Federację Sportu do rozpowszechniania Wizerunku w celach informacyjnych i promocyjnych przez udostępnienie Wizerunku bez ograniczeń czasowych oraz terytorialnych, w szczególności w celu zamieszczenia Wizerunku w mediach zewnętrznych oraz mediach wewnętrznych PFS,</w:t>
      </w:r>
      <w:r w:rsidR="00C10FCD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w związku z realizacją celów statutowych PFS i prowadzoną działalnością z zakresu organizowania  i prowadzenia współzawodnictwa sportowego dzieci i młodzieży</w:t>
      </w:r>
    </w:p>
    <w:p w:rsidR="007D7E1D" w:rsidRDefault="00DC0D78">
      <w:pPr>
        <w:pStyle w:val="Standard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- Mam świadomość prawa dostępu do swoich danych i ich poprawiania,</w:t>
      </w:r>
      <w:r>
        <w:rPr>
          <w:rFonts w:ascii="Century Gothic" w:hAnsi="Century Gothic" w:cs="Century Gothic"/>
          <w:sz w:val="24"/>
          <w:szCs w:val="24"/>
        </w:rPr>
        <w:br/>
        <w:t>a w przypadku zmiany swoich danych osobowych zobowiązuje się niezwłocznego powiadomienia o tym Administratora danych.</w:t>
      </w:r>
    </w:p>
    <w:p w:rsidR="007D7E1D" w:rsidRDefault="00DC0D78">
      <w:pPr>
        <w:pStyle w:val="Standard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7D7E1D" w:rsidRDefault="007D7E1D">
      <w:pPr>
        <w:pStyle w:val="Standard"/>
        <w:jc w:val="both"/>
        <w:rPr>
          <w:rFonts w:ascii="Century Gothic" w:hAnsi="Century Gothic" w:cs="Century Gothic"/>
          <w:sz w:val="24"/>
          <w:szCs w:val="24"/>
        </w:rPr>
      </w:pPr>
    </w:p>
    <w:p w:rsidR="007D7E1D" w:rsidRDefault="007D7E1D">
      <w:pPr>
        <w:pStyle w:val="Standard"/>
        <w:jc w:val="both"/>
        <w:rPr>
          <w:rFonts w:ascii="Century Gothic" w:hAnsi="Century Gothic" w:cs="Century Gothic"/>
          <w:sz w:val="24"/>
          <w:szCs w:val="24"/>
        </w:rPr>
      </w:pPr>
    </w:p>
    <w:p w:rsidR="007D7E1D" w:rsidRDefault="00DC0D78">
      <w:pPr>
        <w:pStyle w:val="Standard"/>
      </w:pPr>
      <w:r>
        <w:rPr>
          <w:rFonts w:ascii="Century Gothic" w:hAnsi="Century Gothic" w:cs="Century Gothic"/>
          <w:sz w:val="24"/>
          <w:szCs w:val="24"/>
        </w:rPr>
        <w:t>………………………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  <w:t>……………………………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  <w:t xml:space="preserve">   ……………………………..</w:t>
      </w:r>
      <w:r>
        <w:rPr>
          <w:rFonts w:ascii="Century Gothic" w:hAnsi="Century Gothic" w:cs="Century Gothic"/>
          <w:sz w:val="24"/>
          <w:szCs w:val="24"/>
        </w:rPr>
        <w:br/>
      </w:r>
      <w:r>
        <w:rPr>
          <w:rFonts w:ascii="Century Gothic" w:hAnsi="Century Gothic" w:cs="Century Gothic"/>
          <w:sz w:val="16"/>
          <w:szCs w:val="16"/>
        </w:rPr>
        <w:t xml:space="preserve">      miejscowość, data         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  <w:t xml:space="preserve">    imię i nazwisko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  <w:t xml:space="preserve">                                   czytelny  podpis</w:t>
      </w:r>
      <w:r>
        <w:rPr>
          <w:rFonts w:ascii="Century Gothic" w:hAnsi="Century Gothic" w:cs="Century Gothic"/>
          <w:sz w:val="16"/>
          <w:szCs w:val="16"/>
        </w:rPr>
        <w:br/>
        <w:t xml:space="preserve">                                                     (zawodnika niepełnoletniego reprezentuje jego opiekun prawny)</w:t>
      </w:r>
      <w:r>
        <w:rPr>
          <w:rFonts w:ascii="Century Gothic" w:hAnsi="Century Gothic" w:cs="Century Gothic"/>
          <w:sz w:val="16"/>
          <w:szCs w:val="16"/>
        </w:rPr>
        <w:br/>
      </w:r>
    </w:p>
    <w:sectPr w:rsidR="007D7E1D" w:rsidSect="007D7E1D">
      <w:pgSz w:w="11906" w:h="16838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D73" w:rsidRDefault="00AF3D73" w:rsidP="007D7E1D">
      <w:r>
        <w:separator/>
      </w:r>
    </w:p>
  </w:endnote>
  <w:endnote w:type="continuationSeparator" w:id="0">
    <w:p w:rsidR="00AF3D73" w:rsidRDefault="00AF3D73" w:rsidP="007D7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D73" w:rsidRDefault="00AF3D73" w:rsidP="007D7E1D">
      <w:r w:rsidRPr="007D7E1D">
        <w:rPr>
          <w:color w:val="000000"/>
        </w:rPr>
        <w:separator/>
      </w:r>
    </w:p>
  </w:footnote>
  <w:footnote w:type="continuationSeparator" w:id="0">
    <w:p w:rsidR="00AF3D73" w:rsidRDefault="00AF3D73" w:rsidP="007D7E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7E1D"/>
    <w:rsid w:val="001C001B"/>
    <w:rsid w:val="00391E46"/>
    <w:rsid w:val="007D7E1D"/>
    <w:rsid w:val="00AF3D73"/>
    <w:rsid w:val="00B021D9"/>
    <w:rsid w:val="00C10FCD"/>
    <w:rsid w:val="00DC0D78"/>
    <w:rsid w:val="00EA4ABF"/>
    <w:rsid w:val="00F2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7E1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rsid w:val="007D7E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7D7E1D"/>
    <w:pPr>
      <w:spacing w:after="140" w:line="288" w:lineRule="auto"/>
    </w:pPr>
  </w:style>
  <w:style w:type="paragraph" w:styleId="Lista">
    <w:name w:val="List"/>
    <w:basedOn w:val="Textbody"/>
    <w:rsid w:val="007D7E1D"/>
    <w:rPr>
      <w:rFonts w:cs="Mangal"/>
    </w:rPr>
  </w:style>
  <w:style w:type="paragraph" w:customStyle="1" w:styleId="Caption">
    <w:name w:val="Caption"/>
    <w:basedOn w:val="Standard"/>
    <w:rsid w:val="007D7E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D7E1D"/>
    <w:pPr>
      <w:suppressLineNumbers/>
    </w:pPr>
    <w:rPr>
      <w:rFonts w:cs="Mangal"/>
    </w:rPr>
  </w:style>
  <w:style w:type="paragraph" w:styleId="Bezodstpw">
    <w:name w:val="No Spacing"/>
    <w:rsid w:val="007D7E1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paragraph" w:customStyle="1" w:styleId="Framecontents">
    <w:name w:val="Frame contents"/>
    <w:basedOn w:val="Standard"/>
    <w:rsid w:val="007D7E1D"/>
  </w:style>
  <w:style w:type="character" w:customStyle="1" w:styleId="WW8Num1z0">
    <w:name w:val="WW8Num1z0"/>
    <w:rsid w:val="007D7E1D"/>
  </w:style>
  <w:style w:type="character" w:customStyle="1" w:styleId="WW8Num1z1">
    <w:name w:val="WW8Num1z1"/>
    <w:rsid w:val="007D7E1D"/>
  </w:style>
  <w:style w:type="character" w:customStyle="1" w:styleId="WW8Num1z2">
    <w:name w:val="WW8Num1z2"/>
    <w:rsid w:val="007D7E1D"/>
  </w:style>
  <w:style w:type="character" w:customStyle="1" w:styleId="WW8Num1z3">
    <w:name w:val="WW8Num1z3"/>
    <w:rsid w:val="007D7E1D"/>
  </w:style>
  <w:style w:type="character" w:customStyle="1" w:styleId="WW8Num1z4">
    <w:name w:val="WW8Num1z4"/>
    <w:rsid w:val="007D7E1D"/>
  </w:style>
  <w:style w:type="character" w:customStyle="1" w:styleId="WW8Num1z5">
    <w:name w:val="WW8Num1z5"/>
    <w:rsid w:val="007D7E1D"/>
  </w:style>
  <w:style w:type="character" w:customStyle="1" w:styleId="WW8Num1z6">
    <w:name w:val="WW8Num1z6"/>
    <w:rsid w:val="007D7E1D"/>
  </w:style>
  <w:style w:type="character" w:customStyle="1" w:styleId="WW8Num1z7">
    <w:name w:val="WW8Num1z7"/>
    <w:rsid w:val="007D7E1D"/>
  </w:style>
  <w:style w:type="character" w:customStyle="1" w:styleId="WW8Num1z8">
    <w:name w:val="WW8Num1z8"/>
    <w:rsid w:val="007D7E1D"/>
  </w:style>
  <w:style w:type="character" w:customStyle="1" w:styleId="WW8Num2z0">
    <w:name w:val="WW8Num2z0"/>
    <w:rsid w:val="007D7E1D"/>
  </w:style>
  <w:style w:type="character" w:customStyle="1" w:styleId="WW8Num2z1">
    <w:name w:val="WW8Num2z1"/>
    <w:rsid w:val="007D7E1D"/>
  </w:style>
  <w:style w:type="character" w:customStyle="1" w:styleId="WW8Num2z2">
    <w:name w:val="WW8Num2z2"/>
    <w:rsid w:val="007D7E1D"/>
  </w:style>
  <w:style w:type="character" w:customStyle="1" w:styleId="WW8Num2z3">
    <w:name w:val="WW8Num2z3"/>
    <w:rsid w:val="007D7E1D"/>
  </w:style>
  <w:style w:type="character" w:customStyle="1" w:styleId="WW8Num2z4">
    <w:name w:val="WW8Num2z4"/>
    <w:rsid w:val="007D7E1D"/>
  </w:style>
  <w:style w:type="character" w:customStyle="1" w:styleId="WW8Num2z5">
    <w:name w:val="WW8Num2z5"/>
    <w:rsid w:val="007D7E1D"/>
  </w:style>
  <w:style w:type="character" w:customStyle="1" w:styleId="WW8Num2z6">
    <w:name w:val="WW8Num2z6"/>
    <w:rsid w:val="007D7E1D"/>
  </w:style>
  <w:style w:type="character" w:customStyle="1" w:styleId="WW8Num2z7">
    <w:name w:val="WW8Num2z7"/>
    <w:rsid w:val="007D7E1D"/>
  </w:style>
  <w:style w:type="character" w:customStyle="1" w:styleId="WW8Num2z8">
    <w:name w:val="WW8Num2z8"/>
    <w:rsid w:val="007D7E1D"/>
  </w:style>
  <w:style w:type="character" w:customStyle="1" w:styleId="Internetlink">
    <w:name w:val="Internet link"/>
    <w:rsid w:val="007D7E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ABF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EA4ABF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deracja.podkarpackisport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Links>
    <vt:vector size="6" baseType="variant">
      <vt:variant>
        <vt:i4>1441809</vt:i4>
      </vt:variant>
      <vt:variant>
        <vt:i4>0</vt:i4>
      </vt:variant>
      <vt:variant>
        <vt:i4>0</vt:i4>
      </vt:variant>
      <vt:variant>
        <vt:i4>5</vt:i4>
      </vt:variant>
      <vt:variant>
        <vt:lpwstr>http://www.federacja.podkarpackisport.pl/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MT</cp:lastModifiedBy>
  <cp:revision>2</cp:revision>
  <dcterms:created xsi:type="dcterms:W3CDTF">2022-06-27T11:58:00Z</dcterms:created>
  <dcterms:modified xsi:type="dcterms:W3CDTF">2022-06-27T11:58:00Z</dcterms:modified>
</cp:coreProperties>
</file>